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C6CD" w14:textId="67693E28" w:rsidR="00120952" w:rsidRDefault="00120952" w:rsidP="00EA0B87">
      <w:pPr>
        <w:pStyle w:val="Kapitola"/>
        <w:jc w:val="center"/>
        <w:outlineLvl w:val="9"/>
        <w:rPr>
          <w:sz w:val="56"/>
          <w:szCs w:val="56"/>
        </w:rPr>
      </w:pPr>
      <w:r w:rsidRPr="00120952">
        <w:rPr>
          <w:sz w:val="56"/>
          <w:szCs w:val="56"/>
        </w:rPr>
        <w:t>Harmonogram</w:t>
      </w:r>
      <w:r w:rsidR="00EA0B87">
        <w:rPr>
          <w:sz w:val="56"/>
          <w:szCs w:val="56"/>
        </w:rPr>
        <w:t xml:space="preserve"> dn</w:t>
      </w:r>
      <w:r w:rsidR="00F95765">
        <w:rPr>
          <w:sz w:val="56"/>
          <w:szCs w:val="56"/>
        </w:rPr>
        <w:t>e</w:t>
      </w:r>
    </w:p>
    <w:p w14:paraId="4A910F8A" w14:textId="77777777" w:rsidR="00020B41" w:rsidRDefault="00020B41" w:rsidP="00EA0B87">
      <w:pPr>
        <w:pStyle w:val="Kapitola"/>
        <w:jc w:val="center"/>
        <w:outlineLvl w:val="9"/>
        <w:rPr>
          <w:sz w:val="34"/>
          <w:szCs w:val="34"/>
        </w:rPr>
      </w:pPr>
    </w:p>
    <w:p w14:paraId="2486C4BD" w14:textId="44F798EA" w:rsidR="00020B41" w:rsidRDefault="00020B41" w:rsidP="00EA0B87">
      <w:pPr>
        <w:pStyle w:val="Kapitola"/>
        <w:jc w:val="center"/>
        <w:outlineLvl w:val="9"/>
        <w:rPr>
          <w:sz w:val="34"/>
          <w:szCs w:val="34"/>
        </w:rPr>
      </w:pPr>
      <w:r>
        <w:rPr>
          <w:sz w:val="34"/>
          <w:szCs w:val="34"/>
        </w:rPr>
        <w:t>Specifika komunikace s pacienty s duševním onemocněním</w:t>
      </w:r>
    </w:p>
    <w:p w14:paraId="7B8BBDEA" w14:textId="77777777" w:rsidR="00020B41" w:rsidRPr="001D6C73" w:rsidRDefault="00020B41" w:rsidP="00120952">
      <w:pPr>
        <w:pStyle w:val="Kapitola"/>
        <w:outlineLvl w:val="9"/>
        <w:rPr>
          <w:sz w:val="34"/>
          <w:szCs w:val="34"/>
        </w:rPr>
      </w:pPr>
    </w:p>
    <w:tbl>
      <w:tblPr>
        <w:tblpPr w:leftFromText="141" w:rightFromText="141" w:vertAnchor="text" w:tblpY="1"/>
        <w:tblOverlap w:val="never"/>
        <w:tblW w:w="963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4287"/>
        <w:gridCol w:w="3255"/>
      </w:tblGrid>
      <w:tr w:rsidR="00120952" w14:paraId="0C5C08B0" w14:textId="77777777" w:rsidTr="008846AC">
        <w:tc>
          <w:tcPr>
            <w:tcW w:w="2096" w:type="dxa"/>
            <w:shd w:val="clear" w:color="auto" w:fill="2767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24012E" w14:textId="77777777" w:rsidR="00120952" w:rsidRDefault="00120952" w:rsidP="008846AC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Čas</w:t>
            </w:r>
          </w:p>
        </w:tc>
        <w:tc>
          <w:tcPr>
            <w:tcW w:w="4287" w:type="dxa"/>
            <w:shd w:val="clear" w:color="auto" w:fill="2767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4E2DFB" w14:textId="77777777" w:rsidR="00120952" w:rsidRDefault="00120952" w:rsidP="008846AC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Téma</w:t>
            </w:r>
          </w:p>
        </w:tc>
        <w:tc>
          <w:tcPr>
            <w:tcW w:w="3255" w:type="dxa"/>
            <w:shd w:val="clear" w:color="auto" w:fill="27672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46E214" w14:textId="77777777" w:rsidR="00120952" w:rsidRDefault="00120952" w:rsidP="008846AC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Lektor</w:t>
            </w:r>
          </w:p>
        </w:tc>
      </w:tr>
      <w:tr w:rsidR="00120952" w14:paraId="6609F56C" w14:textId="77777777" w:rsidTr="008846AC">
        <w:tc>
          <w:tcPr>
            <w:tcW w:w="2096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1C5FF4F" w14:textId="46B6E45D" w:rsidR="00120952" w:rsidRDefault="00020B41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8:</w:t>
            </w:r>
            <w:r w:rsidR="00EA0B87">
              <w:rPr>
                <w:rFonts w:ascii="Arial" w:hAnsi="Arial"/>
                <w:color w:val="1C1C1C"/>
              </w:rPr>
              <w:t>30</w:t>
            </w:r>
            <w:r>
              <w:rPr>
                <w:rFonts w:ascii="Arial" w:hAnsi="Arial"/>
                <w:color w:val="1C1C1C"/>
              </w:rPr>
              <w:t xml:space="preserve"> - 9</w:t>
            </w:r>
            <w:r w:rsidR="00343C2B">
              <w:rPr>
                <w:rFonts w:ascii="Arial" w:hAnsi="Arial"/>
                <w:color w:val="1C1C1C"/>
              </w:rPr>
              <w:t>:</w:t>
            </w:r>
            <w:r w:rsidR="00EA0B87">
              <w:rPr>
                <w:rFonts w:ascii="Arial" w:hAnsi="Arial"/>
                <w:color w:val="1C1C1C"/>
              </w:rPr>
              <w:t>30</w:t>
            </w:r>
          </w:p>
        </w:tc>
        <w:tc>
          <w:tcPr>
            <w:tcW w:w="4287" w:type="dxa"/>
            <w:shd w:val="clear" w:color="auto" w:fill="358A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E05C74" w14:textId="4B4EA48D" w:rsidR="00120952" w:rsidRDefault="00120952" w:rsidP="008846AC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Úvod</w:t>
            </w:r>
            <w:r w:rsidR="00020B41">
              <w:rPr>
                <w:rFonts w:ascii="Arial" w:hAnsi="Arial"/>
                <w:b/>
                <w:color w:val="FEFEFE"/>
              </w:rPr>
              <w:t xml:space="preserve"> a reforma péče o duševní zdraví</w:t>
            </w:r>
          </w:p>
        </w:tc>
        <w:tc>
          <w:tcPr>
            <w:tcW w:w="3255" w:type="dxa"/>
            <w:shd w:val="clear" w:color="auto" w:fill="358A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543F37" w14:textId="74C8B655" w:rsidR="00120952" w:rsidRDefault="00E73CBC" w:rsidP="008846AC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RS/SD</w:t>
            </w:r>
          </w:p>
        </w:tc>
      </w:tr>
      <w:tr w:rsidR="00020B41" w14:paraId="47DB1BA2" w14:textId="77777777" w:rsidTr="008846AC">
        <w:tc>
          <w:tcPr>
            <w:tcW w:w="2096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192546" w14:textId="5A9C301B" w:rsidR="00020B41" w:rsidRDefault="00020B41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9:</w:t>
            </w:r>
            <w:r w:rsidR="00EA0B87">
              <w:rPr>
                <w:rFonts w:ascii="Arial" w:hAnsi="Arial"/>
                <w:color w:val="1C1C1C"/>
              </w:rPr>
              <w:t>30</w:t>
            </w:r>
            <w:r>
              <w:rPr>
                <w:rFonts w:ascii="Arial" w:hAnsi="Arial"/>
                <w:color w:val="1C1C1C"/>
              </w:rPr>
              <w:t xml:space="preserve"> – 10:</w:t>
            </w:r>
            <w:r w:rsidR="00EA0B87">
              <w:rPr>
                <w:rFonts w:ascii="Arial" w:hAnsi="Arial"/>
                <w:color w:val="1C1C1C"/>
              </w:rPr>
              <w:t>30</w:t>
            </w:r>
          </w:p>
        </w:tc>
        <w:tc>
          <w:tcPr>
            <w:tcW w:w="4287" w:type="dxa"/>
            <w:shd w:val="clear" w:color="auto" w:fill="358A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B7BDA2" w14:textId="63DBBA80" w:rsidR="00020B41" w:rsidRDefault="00020B41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Investice do komunikace se vyplatí I.</w:t>
            </w:r>
          </w:p>
        </w:tc>
        <w:tc>
          <w:tcPr>
            <w:tcW w:w="3255" w:type="dxa"/>
            <w:shd w:val="clear" w:color="auto" w:fill="358A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C49028" w14:textId="6A8DA4DD" w:rsidR="00020B41" w:rsidRDefault="00E73CBC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Peer lektor</w:t>
            </w:r>
            <w:r w:rsidR="00020B41">
              <w:rPr>
                <w:rFonts w:ascii="Arial" w:hAnsi="Arial"/>
                <w:b/>
                <w:color w:val="FEFEFE"/>
              </w:rPr>
              <w:t xml:space="preserve">, </w:t>
            </w:r>
            <w:r>
              <w:rPr>
                <w:rFonts w:ascii="Arial" w:hAnsi="Arial"/>
                <w:b/>
                <w:color w:val="FEFEFE"/>
              </w:rPr>
              <w:t>lektor psychiatrická sestra</w:t>
            </w:r>
          </w:p>
        </w:tc>
      </w:tr>
      <w:tr w:rsidR="00020B41" w14:paraId="340F7887" w14:textId="77777777" w:rsidTr="008846AC">
        <w:tc>
          <w:tcPr>
            <w:tcW w:w="2096" w:type="dxa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BFEC2B" w14:textId="30CADA28" w:rsidR="00020B41" w:rsidRDefault="00020B41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10:</w:t>
            </w:r>
            <w:r w:rsidR="00EA0B87">
              <w:rPr>
                <w:rFonts w:ascii="Arial" w:hAnsi="Arial"/>
                <w:color w:val="1C1C1C"/>
              </w:rPr>
              <w:t>30</w:t>
            </w:r>
            <w:r>
              <w:rPr>
                <w:rFonts w:ascii="Arial" w:hAnsi="Arial"/>
                <w:color w:val="1C1C1C"/>
              </w:rPr>
              <w:t xml:space="preserve"> – 10:</w:t>
            </w:r>
            <w:r w:rsidR="00EA0B87">
              <w:rPr>
                <w:rFonts w:ascii="Arial" w:hAnsi="Arial"/>
                <w:color w:val="1C1C1C"/>
              </w:rPr>
              <w:t>45</w:t>
            </w:r>
          </w:p>
        </w:tc>
        <w:tc>
          <w:tcPr>
            <w:tcW w:w="4287" w:type="dxa"/>
            <w:shd w:val="clear" w:color="auto" w:fill="48B8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D4110D" w14:textId="77777777" w:rsidR="00020B41" w:rsidRDefault="00020B41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Přestávka</w:t>
            </w:r>
          </w:p>
        </w:tc>
        <w:tc>
          <w:tcPr>
            <w:tcW w:w="3255" w:type="dxa"/>
            <w:shd w:val="clear" w:color="auto" w:fill="48B8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9EFAFB" w14:textId="77777777" w:rsidR="00020B41" w:rsidRDefault="00020B41" w:rsidP="00020B41">
            <w:pPr>
              <w:pStyle w:val="TableContents"/>
            </w:pPr>
          </w:p>
        </w:tc>
      </w:tr>
      <w:tr w:rsidR="00020B41" w14:paraId="7E8E2EA9" w14:textId="77777777" w:rsidTr="008846AC">
        <w:tc>
          <w:tcPr>
            <w:tcW w:w="2096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8FAAEF" w14:textId="432636C6" w:rsidR="00020B41" w:rsidRDefault="00020B41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10:</w:t>
            </w:r>
            <w:r w:rsidR="00EA0B87">
              <w:rPr>
                <w:rFonts w:ascii="Arial" w:hAnsi="Arial"/>
                <w:color w:val="1C1C1C"/>
              </w:rPr>
              <w:t>45</w:t>
            </w:r>
            <w:r>
              <w:rPr>
                <w:rFonts w:ascii="Arial" w:hAnsi="Arial"/>
                <w:color w:val="1C1C1C"/>
              </w:rPr>
              <w:t xml:space="preserve"> - 12:</w:t>
            </w:r>
            <w:r w:rsidR="00EA0B87">
              <w:rPr>
                <w:rFonts w:ascii="Arial" w:hAnsi="Arial"/>
                <w:color w:val="1C1C1C"/>
              </w:rPr>
              <w:t>30</w:t>
            </w:r>
          </w:p>
        </w:tc>
        <w:tc>
          <w:tcPr>
            <w:tcW w:w="4287" w:type="dxa"/>
            <w:shd w:val="clear" w:color="auto" w:fill="358A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9D6F23" w14:textId="5A8B2A99" w:rsidR="00020B41" w:rsidRDefault="00020B41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Investice do komunikace se vyplatí II.</w:t>
            </w:r>
          </w:p>
        </w:tc>
        <w:tc>
          <w:tcPr>
            <w:tcW w:w="3255" w:type="dxa"/>
            <w:shd w:val="clear" w:color="auto" w:fill="358A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19819D" w14:textId="335915FC" w:rsidR="00020B41" w:rsidRDefault="00E73CBC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Psychiatr/psychiatrická sestra</w:t>
            </w:r>
          </w:p>
        </w:tc>
      </w:tr>
      <w:tr w:rsidR="00020B41" w14:paraId="06159490" w14:textId="77777777" w:rsidTr="008846AC">
        <w:tc>
          <w:tcPr>
            <w:tcW w:w="2096" w:type="dxa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A1064D" w14:textId="11ECA36A" w:rsidR="00020B41" w:rsidRDefault="00020B41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12:</w:t>
            </w:r>
            <w:r w:rsidR="00EA0B87">
              <w:rPr>
                <w:rFonts w:ascii="Arial" w:hAnsi="Arial"/>
                <w:color w:val="1C1C1C"/>
              </w:rPr>
              <w:t>30</w:t>
            </w:r>
            <w:r>
              <w:rPr>
                <w:rFonts w:ascii="Arial" w:hAnsi="Arial"/>
                <w:color w:val="1C1C1C"/>
              </w:rPr>
              <w:t xml:space="preserve"> </w:t>
            </w:r>
            <w:r w:rsidR="00EA0B87">
              <w:rPr>
                <w:rFonts w:ascii="Arial" w:hAnsi="Arial"/>
                <w:color w:val="1C1C1C"/>
              </w:rPr>
              <w:t>–</w:t>
            </w:r>
            <w:r>
              <w:rPr>
                <w:rFonts w:ascii="Arial" w:hAnsi="Arial"/>
                <w:color w:val="1C1C1C"/>
              </w:rPr>
              <w:t xml:space="preserve"> </w:t>
            </w:r>
            <w:r w:rsidR="00EA0B87">
              <w:rPr>
                <w:rFonts w:ascii="Arial" w:hAnsi="Arial"/>
                <w:color w:val="1C1C1C"/>
              </w:rPr>
              <w:t>13:15</w:t>
            </w:r>
          </w:p>
        </w:tc>
        <w:tc>
          <w:tcPr>
            <w:tcW w:w="4287" w:type="dxa"/>
            <w:shd w:val="clear" w:color="auto" w:fill="48B8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F7B8A05" w14:textId="286CF7F9" w:rsidR="00020B41" w:rsidRDefault="00020B41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Oběd</w:t>
            </w:r>
          </w:p>
        </w:tc>
        <w:tc>
          <w:tcPr>
            <w:tcW w:w="3255" w:type="dxa"/>
            <w:shd w:val="clear" w:color="auto" w:fill="48B8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6AB7AF" w14:textId="77777777" w:rsidR="00020B41" w:rsidRDefault="00020B41" w:rsidP="00020B41">
            <w:pPr>
              <w:pStyle w:val="TableContents"/>
            </w:pPr>
          </w:p>
        </w:tc>
      </w:tr>
      <w:tr w:rsidR="00020B41" w14:paraId="55FF357E" w14:textId="77777777" w:rsidTr="008846AC">
        <w:tc>
          <w:tcPr>
            <w:tcW w:w="2096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F0FF94" w14:textId="655AE199" w:rsidR="00020B41" w:rsidRDefault="00EA0B87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color w:val="1C1C1C"/>
              </w:rPr>
            </w:pPr>
            <w:r>
              <w:rPr>
                <w:rFonts w:ascii="Arial" w:hAnsi="Arial"/>
                <w:color w:val="1C1C1C"/>
              </w:rPr>
              <w:t>13:15</w:t>
            </w:r>
            <w:r w:rsidR="00020B41">
              <w:rPr>
                <w:rFonts w:ascii="Arial" w:hAnsi="Arial"/>
                <w:color w:val="1C1C1C"/>
              </w:rPr>
              <w:t xml:space="preserve"> – 15:</w:t>
            </w:r>
            <w:r>
              <w:rPr>
                <w:rFonts w:ascii="Arial" w:hAnsi="Arial"/>
                <w:color w:val="1C1C1C"/>
              </w:rPr>
              <w:t>30</w:t>
            </w:r>
          </w:p>
        </w:tc>
        <w:tc>
          <w:tcPr>
            <w:tcW w:w="4287" w:type="dxa"/>
            <w:shd w:val="clear" w:color="auto" w:fill="358A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898B23" w14:textId="577D496C" w:rsidR="00020B41" w:rsidRDefault="00020B41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Investice do komunikace se vyplatí II.</w:t>
            </w:r>
          </w:p>
        </w:tc>
        <w:tc>
          <w:tcPr>
            <w:tcW w:w="3255" w:type="dxa"/>
            <w:shd w:val="clear" w:color="auto" w:fill="358A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AB844C" w14:textId="262E5677" w:rsidR="00020B41" w:rsidRDefault="00E73CBC" w:rsidP="00020B41">
            <w:pPr>
              <w:pStyle w:val="TableContents"/>
              <w:spacing w:line="288" w:lineRule="auto"/>
              <w:jc w:val="center"/>
              <w:rPr>
                <w:rFonts w:ascii="Arial" w:hAnsi="Arial"/>
                <w:b/>
                <w:color w:val="FEFEFE"/>
              </w:rPr>
            </w:pPr>
            <w:r>
              <w:rPr>
                <w:rFonts w:ascii="Arial" w:hAnsi="Arial"/>
                <w:b/>
                <w:color w:val="FEFEFE"/>
              </w:rPr>
              <w:t>Psychiatr/psychiatrická sestra</w:t>
            </w:r>
          </w:p>
        </w:tc>
      </w:tr>
    </w:tbl>
    <w:p w14:paraId="4F75864C" w14:textId="2F3EB746" w:rsidR="00995318" w:rsidRPr="00120952" w:rsidRDefault="008846AC" w:rsidP="008846AC">
      <w:r>
        <w:br w:type="textWrapping" w:clear="all"/>
      </w:r>
    </w:p>
    <w:sectPr w:rsidR="00995318" w:rsidRPr="00120952" w:rsidSect="00120952">
      <w:headerReference w:type="default" r:id="rId8"/>
      <w:footerReference w:type="default" r:id="rId9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C2C5" w14:textId="77777777" w:rsidR="00BB2C28" w:rsidRDefault="00BB2C28" w:rsidP="000849F6">
      <w:pPr>
        <w:spacing w:after="0" w:line="240" w:lineRule="auto"/>
      </w:pPr>
      <w:r>
        <w:separator/>
      </w:r>
    </w:p>
  </w:endnote>
  <w:endnote w:type="continuationSeparator" w:id="0">
    <w:p w14:paraId="078180E9" w14:textId="77777777" w:rsidR="00BB2C28" w:rsidRDefault="00BB2C28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charset w:val="00"/>
    <w:family w:val="auto"/>
    <w:pitch w:val="variable"/>
  </w:font>
  <w:font w:name="Lohit Devanagari">
    <w:altName w:val="Cambria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69D9" w14:textId="684415CE" w:rsidR="003A4D51" w:rsidRDefault="00120952" w:rsidP="00120952">
    <w:pPr>
      <w:pStyle w:val="Zpat"/>
      <w:jc w:val="right"/>
    </w:pPr>
    <w:r>
      <w:rPr>
        <w:noProof/>
        <w:lang w:eastAsia="cs-CZ"/>
      </w:rPr>
      <w:drawing>
        <wp:inline distT="0" distB="0" distL="0" distR="0" wp14:anchorId="17056A89" wp14:editId="3296C66C">
          <wp:extent cx="6823394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 Na Rovin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82" cy="1192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5CAC" w14:textId="77777777" w:rsidR="00BB2C28" w:rsidRDefault="00BB2C28" w:rsidP="000849F6">
      <w:pPr>
        <w:spacing w:after="0" w:line="240" w:lineRule="auto"/>
      </w:pPr>
      <w:r>
        <w:separator/>
      </w:r>
    </w:p>
  </w:footnote>
  <w:footnote w:type="continuationSeparator" w:id="0">
    <w:p w14:paraId="6D77FE44" w14:textId="77777777" w:rsidR="00BB2C28" w:rsidRDefault="00BB2C28" w:rsidP="0008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4D2F" w14:textId="26CABFB1" w:rsidR="003A4D51" w:rsidRDefault="00120952">
    <w:pPr>
      <w:pStyle w:val="Zhlav"/>
    </w:pPr>
    <w:r>
      <w:rPr>
        <w:noProof/>
        <w:lang w:eastAsia="cs-CZ"/>
      </w:rPr>
      <w:drawing>
        <wp:inline distT="0" distB="0" distL="0" distR="0" wp14:anchorId="21CC7753" wp14:editId="084DE38D">
          <wp:extent cx="6850380" cy="1197014"/>
          <wp:effectExtent l="0" t="0" r="762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hlaví Na Rovin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598" cy="120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44B4BD6"/>
    <w:multiLevelType w:val="hybridMultilevel"/>
    <w:tmpl w:val="C0CCD9C6"/>
    <w:lvl w:ilvl="0" w:tplc="1AC0A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67434">
    <w:abstractNumId w:val="1"/>
  </w:num>
  <w:num w:numId="2" w16cid:durableId="55786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FB"/>
    <w:rsid w:val="000077D6"/>
    <w:rsid w:val="00020B41"/>
    <w:rsid w:val="00022D64"/>
    <w:rsid w:val="00030AEE"/>
    <w:rsid w:val="00037329"/>
    <w:rsid w:val="00046E0A"/>
    <w:rsid w:val="00051938"/>
    <w:rsid w:val="000540D4"/>
    <w:rsid w:val="00063E66"/>
    <w:rsid w:val="00071E22"/>
    <w:rsid w:val="000841C6"/>
    <w:rsid w:val="000849F6"/>
    <w:rsid w:val="00094637"/>
    <w:rsid w:val="000B2700"/>
    <w:rsid w:val="000D7F90"/>
    <w:rsid w:val="000E1E83"/>
    <w:rsid w:val="001021F1"/>
    <w:rsid w:val="00102E06"/>
    <w:rsid w:val="00120952"/>
    <w:rsid w:val="00125FD3"/>
    <w:rsid w:val="00164C8D"/>
    <w:rsid w:val="00175767"/>
    <w:rsid w:val="001840EA"/>
    <w:rsid w:val="00193794"/>
    <w:rsid w:val="001D6C73"/>
    <w:rsid w:val="00224436"/>
    <w:rsid w:val="002311F3"/>
    <w:rsid w:val="002316AD"/>
    <w:rsid w:val="002429D7"/>
    <w:rsid w:val="00264E54"/>
    <w:rsid w:val="002667DE"/>
    <w:rsid w:val="00275211"/>
    <w:rsid w:val="002772DA"/>
    <w:rsid w:val="00284695"/>
    <w:rsid w:val="002936BC"/>
    <w:rsid w:val="002D625C"/>
    <w:rsid w:val="00316EE4"/>
    <w:rsid w:val="00320705"/>
    <w:rsid w:val="00321D7B"/>
    <w:rsid w:val="00325AC2"/>
    <w:rsid w:val="00326EE9"/>
    <w:rsid w:val="00343AA9"/>
    <w:rsid w:val="00343C2B"/>
    <w:rsid w:val="003576EB"/>
    <w:rsid w:val="003623B1"/>
    <w:rsid w:val="00370C15"/>
    <w:rsid w:val="0038123D"/>
    <w:rsid w:val="00384A45"/>
    <w:rsid w:val="003A0D9D"/>
    <w:rsid w:val="003A4D51"/>
    <w:rsid w:val="003B2962"/>
    <w:rsid w:val="003B35B8"/>
    <w:rsid w:val="003C7303"/>
    <w:rsid w:val="003D407F"/>
    <w:rsid w:val="003D5E4D"/>
    <w:rsid w:val="003D655D"/>
    <w:rsid w:val="003F2ACC"/>
    <w:rsid w:val="003F418B"/>
    <w:rsid w:val="00400956"/>
    <w:rsid w:val="00405B2B"/>
    <w:rsid w:val="00422113"/>
    <w:rsid w:val="00426A1B"/>
    <w:rsid w:val="00453909"/>
    <w:rsid w:val="00461F47"/>
    <w:rsid w:val="0046209C"/>
    <w:rsid w:val="0047550D"/>
    <w:rsid w:val="004A070B"/>
    <w:rsid w:val="004A706C"/>
    <w:rsid w:val="004B4546"/>
    <w:rsid w:val="004E2A54"/>
    <w:rsid w:val="004F1FE9"/>
    <w:rsid w:val="005010D6"/>
    <w:rsid w:val="005040E1"/>
    <w:rsid w:val="00543664"/>
    <w:rsid w:val="005447B8"/>
    <w:rsid w:val="005535C9"/>
    <w:rsid w:val="00555C06"/>
    <w:rsid w:val="005665F3"/>
    <w:rsid w:val="0056683D"/>
    <w:rsid w:val="00587070"/>
    <w:rsid w:val="005A2EBE"/>
    <w:rsid w:val="005A3C56"/>
    <w:rsid w:val="005A48F6"/>
    <w:rsid w:val="005B077C"/>
    <w:rsid w:val="005C7E16"/>
    <w:rsid w:val="005D311B"/>
    <w:rsid w:val="005D51A5"/>
    <w:rsid w:val="005E0A4D"/>
    <w:rsid w:val="005F0E84"/>
    <w:rsid w:val="0060211D"/>
    <w:rsid w:val="006337D9"/>
    <w:rsid w:val="00687B94"/>
    <w:rsid w:val="006947E2"/>
    <w:rsid w:val="006948F3"/>
    <w:rsid w:val="006A554D"/>
    <w:rsid w:val="006C7783"/>
    <w:rsid w:val="006D07DA"/>
    <w:rsid w:val="006D392E"/>
    <w:rsid w:val="006D7BA3"/>
    <w:rsid w:val="006F5985"/>
    <w:rsid w:val="00715401"/>
    <w:rsid w:val="00734FEB"/>
    <w:rsid w:val="00741FCD"/>
    <w:rsid w:val="00746CC0"/>
    <w:rsid w:val="00757288"/>
    <w:rsid w:val="00760979"/>
    <w:rsid w:val="00797227"/>
    <w:rsid w:val="00797E53"/>
    <w:rsid w:val="007C3C37"/>
    <w:rsid w:val="007E782A"/>
    <w:rsid w:val="00822BEE"/>
    <w:rsid w:val="00823F03"/>
    <w:rsid w:val="00832207"/>
    <w:rsid w:val="008340EA"/>
    <w:rsid w:val="00834BF7"/>
    <w:rsid w:val="008710E0"/>
    <w:rsid w:val="008846AC"/>
    <w:rsid w:val="0088630A"/>
    <w:rsid w:val="008C33C7"/>
    <w:rsid w:val="008F0534"/>
    <w:rsid w:val="00900B53"/>
    <w:rsid w:val="00904191"/>
    <w:rsid w:val="00907AD5"/>
    <w:rsid w:val="00941B30"/>
    <w:rsid w:val="00943681"/>
    <w:rsid w:val="009515A5"/>
    <w:rsid w:val="00966EC8"/>
    <w:rsid w:val="00970AFB"/>
    <w:rsid w:val="00982892"/>
    <w:rsid w:val="00993B13"/>
    <w:rsid w:val="00995318"/>
    <w:rsid w:val="0099562C"/>
    <w:rsid w:val="009B2D4D"/>
    <w:rsid w:val="009D4F13"/>
    <w:rsid w:val="00A07168"/>
    <w:rsid w:val="00A102FF"/>
    <w:rsid w:val="00A2605E"/>
    <w:rsid w:val="00A33B46"/>
    <w:rsid w:val="00A34075"/>
    <w:rsid w:val="00A417F4"/>
    <w:rsid w:val="00A426E3"/>
    <w:rsid w:val="00A468CA"/>
    <w:rsid w:val="00A62B12"/>
    <w:rsid w:val="00A66BDE"/>
    <w:rsid w:val="00A8368F"/>
    <w:rsid w:val="00A84A3F"/>
    <w:rsid w:val="00A9776C"/>
    <w:rsid w:val="00AA4530"/>
    <w:rsid w:val="00AB27EF"/>
    <w:rsid w:val="00AC3CE1"/>
    <w:rsid w:val="00AD284D"/>
    <w:rsid w:val="00AD6DA8"/>
    <w:rsid w:val="00AE41CC"/>
    <w:rsid w:val="00AE6AB4"/>
    <w:rsid w:val="00B05ECB"/>
    <w:rsid w:val="00B30502"/>
    <w:rsid w:val="00B5240E"/>
    <w:rsid w:val="00B54867"/>
    <w:rsid w:val="00B646A2"/>
    <w:rsid w:val="00B708AB"/>
    <w:rsid w:val="00BB2C28"/>
    <w:rsid w:val="00BB5095"/>
    <w:rsid w:val="00BC3BC5"/>
    <w:rsid w:val="00BF3B2D"/>
    <w:rsid w:val="00BF6BE8"/>
    <w:rsid w:val="00C173F6"/>
    <w:rsid w:val="00C24C6E"/>
    <w:rsid w:val="00C36E63"/>
    <w:rsid w:val="00C57349"/>
    <w:rsid w:val="00C607D6"/>
    <w:rsid w:val="00C60ED2"/>
    <w:rsid w:val="00C723FC"/>
    <w:rsid w:val="00CA21DF"/>
    <w:rsid w:val="00CA6ED4"/>
    <w:rsid w:val="00CB4358"/>
    <w:rsid w:val="00CD4A74"/>
    <w:rsid w:val="00CE1BBD"/>
    <w:rsid w:val="00CF167F"/>
    <w:rsid w:val="00CF28D5"/>
    <w:rsid w:val="00CF490C"/>
    <w:rsid w:val="00CF529A"/>
    <w:rsid w:val="00D17540"/>
    <w:rsid w:val="00D23324"/>
    <w:rsid w:val="00D316A2"/>
    <w:rsid w:val="00D31D89"/>
    <w:rsid w:val="00D772DC"/>
    <w:rsid w:val="00D87199"/>
    <w:rsid w:val="00D9028D"/>
    <w:rsid w:val="00D938DE"/>
    <w:rsid w:val="00DB3E1A"/>
    <w:rsid w:val="00DD1C18"/>
    <w:rsid w:val="00DF21FB"/>
    <w:rsid w:val="00DF48FF"/>
    <w:rsid w:val="00E11B55"/>
    <w:rsid w:val="00E37A30"/>
    <w:rsid w:val="00E55224"/>
    <w:rsid w:val="00E61CF8"/>
    <w:rsid w:val="00E71EE5"/>
    <w:rsid w:val="00E7398D"/>
    <w:rsid w:val="00E73CBC"/>
    <w:rsid w:val="00E851DC"/>
    <w:rsid w:val="00EA0B87"/>
    <w:rsid w:val="00EA59BE"/>
    <w:rsid w:val="00EC4818"/>
    <w:rsid w:val="00ED1A7D"/>
    <w:rsid w:val="00EF1689"/>
    <w:rsid w:val="00EF7137"/>
    <w:rsid w:val="00F202B7"/>
    <w:rsid w:val="00F224BC"/>
    <w:rsid w:val="00F22C9E"/>
    <w:rsid w:val="00F2645B"/>
    <w:rsid w:val="00F354AE"/>
    <w:rsid w:val="00F37242"/>
    <w:rsid w:val="00F50A3C"/>
    <w:rsid w:val="00F7023C"/>
    <w:rsid w:val="00F856C0"/>
    <w:rsid w:val="00F95765"/>
    <w:rsid w:val="00FA5B39"/>
    <w:rsid w:val="00FB3E49"/>
    <w:rsid w:val="00FB49F4"/>
    <w:rsid w:val="00FB7188"/>
    <w:rsid w:val="00FC4430"/>
    <w:rsid w:val="00FC646D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CE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adpis3"/>
    <w:link w:val="Nadpis2Char"/>
    <w:rsid w:val="00120952"/>
    <w:pPr>
      <w:suppressAutoHyphens/>
      <w:autoSpaceDN w:val="0"/>
      <w:spacing w:before="240" w:after="240" w:line="240" w:lineRule="auto"/>
      <w:textAlignment w:val="baseline"/>
      <w:outlineLvl w:val="1"/>
    </w:pPr>
    <w:rPr>
      <w:rFonts w:ascii="Arial" w:eastAsia="Noto Sans CJK SC Regular" w:hAnsi="Arial" w:cs="Lohit Devanagari"/>
      <w:color w:val="4AAE3C"/>
      <w:kern w:val="3"/>
      <w:sz w:val="40"/>
      <w:szCs w:val="26"/>
      <w:lang w:eastAsia="zh-CN" w:bidi="hi-I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09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  <w:style w:type="character" w:customStyle="1" w:styleId="datalabel">
    <w:name w:val="datalabel"/>
    <w:basedOn w:val="Standardnpsmoodstavce"/>
    <w:rsid w:val="00982892"/>
  </w:style>
  <w:style w:type="character" w:customStyle="1" w:styleId="Nadpis2Char">
    <w:name w:val="Nadpis 2 Char"/>
    <w:basedOn w:val="Standardnpsmoodstavce"/>
    <w:link w:val="Nadpis2"/>
    <w:rsid w:val="00120952"/>
    <w:rPr>
      <w:rFonts w:ascii="Arial" w:eastAsia="Noto Sans CJK SC Regular" w:hAnsi="Arial" w:cs="Lohit Devanagari"/>
      <w:color w:val="4AAE3C"/>
      <w:kern w:val="3"/>
      <w:sz w:val="40"/>
      <w:szCs w:val="26"/>
      <w:lang w:eastAsia="zh-CN" w:bidi="hi-IN"/>
    </w:rPr>
  </w:style>
  <w:style w:type="paragraph" w:customStyle="1" w:styleId="Kapitola">
    <w:name w:val="Kapitola"/>
    <w:basedOn w:val="Nadpis1"/>
    <w:rsid w:val="00120952"/>
    <w:pPr>
      <w:suppressAutoHyphens/>
      <w:autoSpaceDN w:val="0"/>
      <w:spacing w:after="240" w:line="240" w:lineRule="auto"/>
      <w:textAlignment w:val="baseline"/>
    </w:pPr>
    <w:rPr>
      <w:rFonts w:ascii="Arial" w:eastAsia="Arial" w:hAnsi="Arial" w:cs="Arial"/>
      <w:color w:val="4AAE3C"/>
      <w:kern w:val="3"/>
      <w:sz w:val="66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09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0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Contents">
    <w:name w:val="Table Contents"/>
    <w:basedOn w:val="Normln"/>
    <w:rsid w:val="0012095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C45D-0A44-A741-99AC-79D8F2AB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2020-04-06T14:38:00Z</dcterms:created>
  <dcterms:modified xsi:type="dcterms:W3CDTF">2022-06-02T07:31:00Z</dcterms:modified>
</cp:coreProperties>
</file>